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93547" w14:textId="2397F94B" w:rsidR="00595092" w:rsidRDefault="00F6461B" w:rsidP="009F053F">
      <w:pPr>
        <w:jc w:val="center"/>
        <w:rPr>
          <w:rFonts w:cstheme="minorHAnsi"/>
          <w:b/>
        </w:rPr>
      </w:pPr>
      <w:r w:rsidRPr="009F053F">
        <w:rPr>
          <w:rFonts w:cstheme="minorHAnsi"/>
          <w:b/>
        </w:rPr>
        <w:t>Regulamin konkursu</w:t>
      </w:r>
      <w:r w:rsidR="00595092" w:rsidRPr="009F053F">
        <w:rPr>
          <w:rFonts w:cstheme="minorHAnsi"/>
          <w:b/>
        </w:rPr>
        <w:t xml:space="preserve"> „Jesienna metamorfoza w Radiu GRA”</w:t>
      </w:r>
    </w:p>
    <w:p w14:paraId="18437742" w14:textId="77777777" w:rsidR="009F053F" w:rsidRPr="009F053F" w:rsidRDefault="009F053F" w:rsidP="009F053F">
      <w:pPr>
        <w:jc w:val="center"/>
        <w:rPr>
          <w:rFonts w:cstheme="minorHAnsi"/>
          <w:b/>
        </w:rPr>
      </w:pPr>
    </w:p>
    <w:p w14:paraId="6C8DB184" w14:textId="77777777" w:rsidR="00595092" w:rsidRPr="009F053F" w:rsidRDefault="00595092" w:rsidP="009F053F">
      <w:pPr>
        <w:jc w:val="center"/>
        <w:rPr>
          <w:rFonts w:cstheme="minorHAnsi"/>
          <w:b/>
        </w:rPr>
      </w:pPr>
      <w:r w:rsidRPr="009F053F">
        <w:rPr>
          <w:rFonts w:cstheme="minorHAnsi"/>
          <w:b/>
        </w:rPr>
        <w:t>§1. Postanowienia ogólne</w:t>
      </w:r>
    </w:p>
    <w:p w14:paraId="12E01529" w14:textId="77777777" w:rsidR="00595092" w:rsidRPr="00F6461B" w:rsidRDefault="00595092" w:rsidP="00F6461B">
      <w:pPr>
        <w:jc w:val="both"/>
        <w:rPr>
          <w:rFonts w:cstheme="minorHAnsi"/>
        </w:rPr>
      </w:pPr>
      <w:r w:rsidRPr="00F6461B">
        <w:rPr>
          <w:rFonts w:cstheme="minorHAnsi"/>
        </w:rPr>
        <w:t xml:space="preserve"> Niniejszy Regulamin („Regulamin”) określa warunki, oraz zasady przeprowadzania Konkursu „Jesienna metamorfoza w Radiu GRA” w antenie programu Radia GRA Toruń i w serwisie www.gra.fm. Uczestnik konkursu jest zobowiązany do zapoznania się z treścią regulaminu przed przystąpieniem do konkursu. Poprzez przystąpienie do konkursu uczestnicy akceptują zasady zawarte w regulaminie konkursu. Informacje podawane przez uczestników konkursu są informacjami podawanymi organizatorowi i będą wykorzystane wyłącznie w celu przeprowadzenia konkursu. </w:t>
      </w:r>
    </w:p>
    <w:p w14:paraId="39987147" w14:textId="77777777" w:rsidR="00595092" w:rsidRPr="00F6461B" w:rsidRDefault="00595092" w:rsidP="00F6461B">
      <w:pPr>
        <w:jc w:val="both"/>
        <w:rPr>
          <w:rFonts w:cstheme="minorHAnsi"/>
        </w:rPr>
      </w:pPr>
      <w:r w:rsidRPr="00F6461B">
        <w:rPr>
          <w:rFonts w:cstheme="minorHAnsi"/>
        </w:rPr>
        <w:t xml:space="preserve">1.Organizatorem Konkursu „Jesienna metamorfoza w Radiu GRA”  jest Multimedia Sp. z o.o. z siedzibą w Krakowie przy Al. Waszyngtona 1, wpisana do Rejestru Przedsiębiorców Krajowego Rejestru Przedsiębiorców pod numerem KRS 0000003445, przez Sąd Rejonowy dla Krakowa - Śródmieścia w Krakowie, XI Wydział Gospodarczy, z kapitałem zakładowym w wysokości 15.857.000,00 zł., posiadająca numer NIP 677-10-04-602, REGON 350739197 zwane dalej Organizatorem. Organizator zastrzega sobie prawo pozyskania sponsora nagród w konkursie. </w:t>
      </w:r>
    </w:p>
    <w:p w14:paraId="283E9127" w14:textId="77777777" w:rsidR="00595092" w:rsidRPr="00F6461B" w:rsidRDefault="00595092" w:rsidP="00F6461B">
      <w:pPr>
        <w:jc w:val="both"/>
        <w:rPr>
          <w:rFonts w:cstheme="minorHAnsi"/>
        </w:rPr>
      </w:pPr>
      <w:r w:rsidRPr="00F6461B">
        <w:rPr>
          <w:rFonts w:cstheme="minorHAnsi"/>
        </w:rPr>
        <w:t xml:space="preserve">2. Konkurs „Jesienna metamorfoza w Radiu GRA” jest przeprowadzany przez Organizatora na antenie programu radiowego Radia GRA Toruń i w serwisie www.gra.fm. </w:t>
      </w:r>
    </w:p>
    <w:p w14:paraId="03534F47" w14:textId="77777777" w:rsidR="00595092" w:rsidRPr="00F6461B" w:rsidRDefault="00595092" w:rsidP="00F6461B">
      <w:pPr>
        <w:jc w:val="both"/>
        <w:rPr>
          <w:rFonts w:cstheme="minorHAnsi"/>
        </w:rPr>
      </w:pPr>
      <w:r w:rsidRPr="00F6461B">
        <w:rPr>
          <w:rFonts w:cstheme="minorHAnsi"/>
        </w:rPr>
        <w:t>3. Fundatorem nagrody jest Sponsor Konkursu: Firma Trops S.A., ul. Skłodowskiej-Curie 99, 87-100 Toruń, prowadzącym działalność pod adresem ul. Skłodowskiej-Curie 99 w Toruniu.</w:t>
      </w:r>
    </w:p>
    <w:p w14:paraId="2E14FC8F" w14:textId="5228AA23" w:rsidR="00595092" w:rsidRDefault="00595092" w:rsidP="00F6461B">
      <w:pPr>
        <w:jc w:val="both"/>
        <w:rPr>
          <w:rFonts w:cstheme="minorHAnsi"/>
        </w:rPr>
      </w:pPr>
      <w:r w:rsidRPr="00F6461B">
        <w:rPr>
          <w:rFonts w:cstheme="minorHAnsi"/>
        </w:rPr>
        <w:t xml:space="preserve"> 4. Konkurs jest realizowany na terenie Rzeczypospolitej Polskiej.</w:t>
      </w:r>
    </w:p>
    <w:p w14:paraId="7D13D95A" w14:textId="77777777" w:rsidR="009F053F" w:rsidRPr="00F6461B" w:rsidRDefault="009F053F" w:rsidP="00F6461B">
      <w:pPr>
        <w:jc w:val="both"/>
        <w:rPr>
          <w:rFonts w:cstheme="minorHAnsi"/>
        </w:rPr>
      </w:pPr>
    </w:p>
    <w:p w14:paraId="7629C267" w14:textId="77777777" w:rsidR="00595092" w:rsidRPr="00F6461B" w:rsidRDefault="00595092" w:rsidP="00F6461B">
      <w:pPr>
        <w:jc w:val="both"/>
        <w:rPr>
          <w:rFonts w:cstheme="minorHAnsi"/>
        </w:rPr>
      </w:pPr>
    </w:p>
    <w:p w14:paraId="3B13F310" w14:textId="35E33E0D" w:rsidR="00595092" w:rsidRPr="009F053F" w:rsidRDefault="00595092" w:rsidP="009F053F">
      <w:pPr>
        <w:jc w:val="center"/>
        <w:rPr>
          <w:rFonts w:cstheme="minorHAnsi"/>
          <w:b/>
        </w:rPr>
      </w:pPr>
      <w:r w:rsidRPr="009F053F">
        <w:rPr>
          <w:rFonts w:cstheme="minorHAnsi"/>
          <w:b/>
        </w:rPr>
        <w:t>§2 Warunki uczestnictwa w Konkursie „Jesienna metamorfoza w Radiu GRA”</w:t>
      </w:r>
    </w:p>
    <w:p w14:paraId="07607A38" w14:textId="77777777" w:rsidR="00595092" w:rsidRPr="00F6461B" w:rsidRDefault="00595092" w:rsidP="00F6461B">
      <w:pPr>
        <w:jc w:val="both"/>
        <w:rPr>
          <w:rFonts w:cstheme="minorHAnsi"/>
        </w:rPr>
      </w:pPr>
      <w:r w:rsidRPr="00F6461B">
        <w:rPr>
          <w:rFonts w:cstheme="minorHAnsi"/>
        </w:rPr>
        <w:t xml:space="preserve">1. Udział w Konkursie „Jesienna metamorfoza w Radiu GRA” oraz udostępnianie danych, związane z uczestnictwem jest nieodpłatne i dobrowolne, z wyłączeniem §5, ust. 1. </w:t>
      </w:r>
    </w:p>
    <w:p w14:paraId="1B3D5BCF" w14:textId="77777777" w:rsidR="00595092" w:rsidRPr="00F6461B" w:rsidRDefault="00595092" w:rsidP="00F6461B">
      <w:pPr>
        <w:jc w:val="both"/>
        <w:rPr>
          <w:rFonts w:cstheme="minorHAnsi"/>
        </w:rPr>
      </w:pPr>
      <w:r w:rsidRPr="00F6461B">
        <w:rPr>
          <w:rFonts w:cstheme="minorHAnsi"/>
        </w:rPr>
        <w:t>2. W Konkursie „„Jesienna metamorfoza w Radiu GRA” nie mogą uczestniczyć pracownicy Organizatora, innych podmiotów biorących bezpośredni udział w przygotowaniu i prowadzeniu Konkursu „Jesienna metamorfoza w Radiu GRA”, a także członkowie najbliższych rodzin tych osób. Przez członków najbliższej rodziny należy rozumieć: wstępnych, zstępnych, rodzeństwo, małżonków, powinowatych do drugiego stopnia oraz osoby pozostające w stosunku przysposobienia i osoby pozostające we wspólnym gospodarstwie domowym.</w:t>
      </w:r>
    </w:p>
    <w:p w14:paraId="1BF7E726" w14:textId="77777777" w:rsidR="00595092" w:rsidRPr="00F6461B" w:rsidRDefault="00595092" w:rsidP="00F6461B">
      <w:pPr>
        <w:jc w:val="both"/>
        <w:rPr>
          <w:rFonts w:cstheme="minorHAnsi"/>
        </w:rPr>
      </w:pPr>
      <w:r w:rsidRPr="00F6461B">
        <w:rPr>
          <w:rFonts w:cstheme="minorHAnsi"/>
        </w:rPr>
        <w:t xml:space="preserve"> 3. Z zastrzeżeniem ust. 2, w Konkursie „Jesienna metamorfoza w Radiu GRA” mogą brać udział osoby fizyczne, które: </w:t>
      </w:r>
    </w:p>
    <w:p w14:paraId="106B5335" w14:textId="77777777" w:rsidR="00595092" w:rsidRPr="00F6461B" w:rsidRDefault="00595092" w:rsidP="00F6461B">
      <w:pPr>
        <w:ind w:firstLine="708"/>
        <w:jc w:val="both"/>
        <w:rPr>
          <w:rFonts w:cstheme="minorHAnsi"/>
        </w:rPr>
      </w:pPr>
      <w:r w:rsidRPr="00F6461B">
        <w:rPr>
          <w:rFonts w:cstheme="minorHAnsi"/>
        </w:rPr>
        <w:t xml:space="preserve">3.1. posiadają pełną zdolność do czynności prawnych; </w:t>
      </w:r>
    </w:p>
    <w:p w14:paraId="0063C6CA" w14:textId="77777777" w:rsidR="00595092" w:rsidRPr="00F6461B" w:rsidRDefault="00595092" w:rsidP="00F6461B">
      <w:pPr>
        <w:ind w:firstLine="708"/>
        <w:jc w:val="both"/>
        <w:rPr>
          <w:rFonts w:cstheme="minorHAnsi"/>
        </w:rPr>
      </w:pPr>
      <w:r w:rsidRPr="00F6461B">
        <w:rPr>
          <w:rFonts w:cstheme="minorHAnsi"/>
        </w:rPr>
        <w:t>3.2. ukończyły 18 lat.</w:t>
      </w:r>
    </w:p>
    <w:p w14:paraId="0ECDDF25" w14:textId="77777777" w:rsidR="00112B52" w:rsidRPr="00F6461B" w:rsidRDefault="00595092" w:rsidP="00F6461B">
      <w:pPr>
        <w:jc w:val="both"/>
        <w:rPr>
          <w:rFonts w:cstheme="minorHAnsi"/>
        </w:rPr>
      </w:pPr>
      <w:r w:rsidRPr="00F6461B">
        <w:rPr>
          <w:rFonts w:cstheme="minorHAnsi"/>
        </w:rPr>
        <w:t xml:space="preserve"> 4. Osoby spełniające opisane powyżej wymagania uczestnictwa w Konkursie „Jesienna metamorfoza w Radiu GRA”  mogą przystąpić do Konkursu. Przystąpienie do Konkursu następuje z chwilą wypełnienia Zadania Konkursowego poprzez publikację na stronie www.gra.fm odpowiedzi na Zadanie Konkursowe przygotowane przez Organizatora. </w:t>
      </w:r>
    </w:p>
    <w:p w14:paraId="0AF644EB" w14:textId="674AFE1D" w:rsidR="00112B52" w:rsidRPr="00F6461B" w:rsidRDefault="00595092" w:rsidP="00F6461B">
      <w:pPr>
        <w:jc w:val="both"/>
        <w:rPr>
          <w:rFonts w:cstheme="minorHAnsi"/>
        </w:rPr>
      </w:pPr>
      <w:r w:rsidRPr="00F6461B">
        <w:rPr>
          <w:rFonts w:cstheme="minorHAnsi"/>
        </w:rPr>
        <w:lastRenderedPageBreak/>
        <w:t>5. Osoba, która przystąpiła do Konkursu jest związana warunkami niniejszego Regulaminu.</w:t>
      </w:r>
    </w:p>
    <w:p w14:paraId="4303930C" w14:textId="3E0E6E2E" w:rsidR="00870F09" w:rsidRDefault="00870F09" w:rsidP="00F6461B">
      <w:pPr>
        <w:jc w:val="both"/>
        <w:rPr>
          <w:rFonts w:cstheme="minorHAnsi"/>
        </w:rPr>
      </w:pPr>
    </w:p>
    <w:p w14:paraId="4AA5AE68" w14:textId="1E3D39BB" w:rsidR="009F053F" w:rsidRDefault="009F053F" w:rsidP="00F6461B">
      <w:pPr>
        <w:jc w:val="both"/>
        <w:rPr>
          <w:rFonts w:cstheme="minorHAnsi"/>
        </w:rPr>
      </w:pPr>
    </w:p>
    <w:p w14:paraId="2DDC74B4" w14:textId="77777777" w:rsidR="009F053F" w:rsidRPr="00F6461B" w:rsidRDefault="009F053F" w:rsidP="00F6461B">
      <w:pPr>
        <w:jc w:val="both"/>
        <w:rPr>
          <w:rFonts w:cstheme="minorHAnsi"/>
        </w:rPr>
      </w:pPr>
    </w:p>
    <w:p w14:paraId="24BEAF3D" w14:textId="17B5A63F" w:rsidR="00112B52" w:rsidRPr="009F053F" w:rsidRDefault="00595092" w:rsidP="009F053F">
      <w:pPr>
        <w:jc w:val="center"/>
        <w:rPr>
          <w:rFonts w:cstheme="minorHAnsi"/>
          <w:b/>
        </w:rPr>
      </w:pPr>
      <w:r w:rsidRPr="009F053F">
        <w:rPr>
          <w:rFonts w:cstheme="minorHAnsi"/>
          <w:b/>
        </w:rPr>
        <w:t xml:space="preserve">§3 Zasady i przebieg konkursu </w:t>
      </w:r>
      <w:r w:rsidR="00112B52" w:rsidRPr="009F053F">
        <w:rPr>
          <w:rFonts w:cstheme="minorHAnsi"/>
          <w:b/>
        </w:rPr>
        <w:t>„Jesienna metamorfoza w Radiu GRA”</w:t>
      </w:r>
    </w:p>
    <w:p w14:paraId="5FBCB59F" w14:textId="77777777" w:rsidR="00FF305A" w:rsidRPr="00F6461B" w:rsidRDefault="00595092" w:rsidP="00F6461B">
      <w:pPr>
        <w:jc w:val="both"/>
        <w:rPr>
          <w:rFonts w:cstheme="minorHAnsi"/>
        </w:rPr>
      </w:pPr>
      <w:r w:rsidRPr="00F6461B">
        <w:rPr>
          <w:rFonts w:cstheme="minorHAnsi"/>
        </w:rPr>
        <w:t xml:space="preserve">1. Czas trwania Konkursu </w:t>
      </w:r>
      <w:r w:rsidR="00870F09" w:rsidRPr="00F6461B">
        <w:rPr>
          <w:rFonts w:cstheme="minorHAnsi"/>
        </w:rPr>
        <w:t>„J</w:t>
      </w:r>
      <w:r w:rsidR="00870F09" w:rsidRPr="00F6461B">
        <w:rPr>
          <w:rFonts w:cstheme="minorHAnsi"/>
        </w:rPr>
        <w:t>esienna metamorfoza w Radiu GRA” od 20 do 24.09.2021 do godz. 16</w:t>
      </w:r>
      <w:r w:rsidRPr="00F6461B">
        <w:rPr>
          <w:rFonts w:cstheme="minorHAnsi"/>
        </w:rPr>
        <w:t xml:space="preserve">:00 2. Nagroda przyznana zostanie przez Organizatora za najciekawsze wykonanie Zadania Konkursowego określonego w serwisie www.gra.fm. Przy ocenianiu pracy, komisja konkursowa będzie brała pod uwagę kreatywność, adekwatność, oryginalność. </w:t>
      </w:r>
    </w:p>
    <w:p w14:paraId="265B6E49" w14:textId="3A429E20" w:rsidR="00FF305A" w:rsidRPr="00F6461B" w:rsidRDefault="00595092" w:rsidP="00F6461B">
      <w:pPr>
        <w:jc w:val="both"/>
        <w:rPr>
          <w:rFonts w:cstheme="minorHAnsi"/>
        </w:rPr>
      </w:pPr>
      <w:r w:rsidRPr="00F6461B">
        <w:rPr>
          <w:rFonts w:cstheme="minorHAnsi"/>
        </w:rPr>
        <w:t xml:space="preserve">3. </w:t>
      </w:r>
      <w:r w:rsidR="00FF305A" w:rsidRPr="00F6461B">
        <w:rPr>
          <w:rFonts w:cstheme="minorHAnsi"/>
        </w:rPr>
        <w:t xml:space="preserve">Nagrody będą przyznawane od 20-24.09, codziennie w finale konkursu </w:t>
      </w:r>
      <w:r w:rsidR="00FF305A" w:rsidRPr="00F6461B">
        <w:rPr>
          <w:rFonts w:cstheme="minorHAnsi"/>
        </w:rPr>
        <w:t xml:space="preserve">„Jesienna metamorfoza w Radiu GRA” </w:t>
      </w:r>
      <w:r w:rsidR="00FF305A" w:rsidRPr="00F6461B">
        <w:rPr>
          <w:rFonts w:cstheme="minorHAnsi"/>
        </w:rPr>
        <w:t xml:space="preserve"> na antenie Radia Gra o godz. 15:30</w:t>
      </w:r>
    </w:p>
    <w:p w14:paraId="612AAA2C" w14:textId="77777777" w:rsidR="00FF305A" w:rsidRPr="00F6461B" w:rsidRDefault="00FF305A" w:rsidP="00F6461B">
      <w:pPr>
        <w:jc w:val="both"/>
        <w:rPr>
          <w:rFonts w:cstheme="minorHAnsi"/>
        </w:rPr>
      </w:pPr>
      <w:r w:rsidRPr="00F6461B">
        <w:rPr>
          <w:rFonts w:cstheme="minorHAnsi"/>
        </w:rPr>
        <w:t>4</w:t>
      </w:r>
      <w:r w:rsidR="00595092" w:rsidRPr="00F6461B">
        <w:rPr>
          <w:rFonts w:cstheme="minorHAnsi"/>
        </w:rPr>
        <w:t>. Uczestnikiem Konkursu może zostać wyłącznie osoba, która zaakceptowała niniejszy regulamin.</w:t>
      </w:r>
    </w:p>
    <w:p w14:paraId="76D296FD" w14:textId="77777777" w:rsidR="00FF305A" w:rsidRPr="00F6461B" w:rsidRDefault="00FF305A" w:rsidP="00F6461B">
      <w:pPr>
        <w:jc w:val="both"/>
        <w:rPr>
          <w:rFonts w:cstheme="minorHAnsi"/>
        </w:rPr>
      </w:pPr>
    </w:p>
    <w:p w14:paraId="3A25697D" w14:textId="21C56E09" w:rsidR="00FF305A" w:rsidRPr="009F053F" w:rsidRDefault="00595092" w:rsidP="009F053F">
      <w:pPr>
        <w:jc w:val="center"/>
        <w:rPr>
          <w:rFonts w:cstheme="minorHAnsi"/>
          <w:b/>
        </w:rPr>
      </w:pPr>
      <w:r w:rsidRPr="009F053F">
        <w:rPr>
          <w:rFonts w:cstheme="minorHAnsi"/>
          <w:b/>
        </w:rPr>
        <w:t>§ 4 Prawa autorskie</w:t>
      </w:r>
    </w:p>
    <w:p w14:paraId="41CBA3D8" w14:textId="77777777" w:rsidR="00FF305A" w:rsidRPr="00F6461B" w:rsidRDefault="00595092" w:rsidP="00F6461B">
      <w:pPr>
        <w:jc w:val="both"/>
        <w:rPr>
          <w:rFonts w:cstheme="minorHAnsi"/>
        </w:rPr>
      </w:pPr>
      <w:r w:rsidRPr="00F6461B">
        <w:rPr>
          <w:rFonts w:cstheme="minorHAnsi"/>
        </w:rPr>
        <w:t>1. Zadanie konkursowe wymaga udzielenia odpowiedzi konkursowej lub/i wykonania i przesłania zdjęcia konkursowego lub/i filmu konkursowego lub innego dzieła spełniającego kryteria utworu w rozumieniu ustawy o prawie autorskim i prawach pokrewnych (zwanego dalej: Utworem), wówczas przesyłając Utwór Uczestnik Konkursu potwierdza, że: a) zgłoszony przez niego Utwór, jest oryginalny, dotychczas niepublikowany i nie nagradzany w innych konkursach; b) jest wynikiem jego osobistej, samodzielnej twórczości; c) przysługują mu autorskie prawa majątkowe do Utworu w pełnym zakresie oraz prawa te nie są w żaden sposób ograniczone lub obciążone na rzecz osób trzecich. Uczestnik oświadcza, że korzystanie z Utworu w zakresie koniecznym dla realizacji konkursu, jak również w zakresie określonym w regulaminie nie będzie naruszało praw osób trzecich, w tym w szczególności praw osobistych.</w:t>
      </w:r>
    </w:p>
    <w:p w14:paraId="505D40DC" w14:textId="77777777" w:rsidR="00FF305A" w:rsidRPr="00F6461B" w:rsidRDefault="00595092" w:rsidP="00F6461B">
      <w:pPr>
        <w:jc w:val="both"/>
        <w:rPr>
          <w:rFonts w:cstheme="minorHAnsi"/>
        </w:rPr>
      </w:pPr>
      <w:r w:rsidRPr="00F6461B">
        <w:rPr>
          <w:rFonts w:cstheme="minorHAnsi"/>
        </w:rPr>
        <w:t xml:space="preserve"> 2. Uczestnik, oświadcza, że posiada pełnię praw autorskich do Utworu w zakresie, w jakim stanowi ono utwór w rozumieniu ustawy o prawie autorskich i prawach pokrewnych, oraz że wyraża zgodę na jego publikację na stronie konkursowej oraz na antenie Radia GRA Toruń, a tym samym udziela niewyłącznej, nieodwołalnej, przenaszalnej, nieodpłatnej zgody na użytkowanie Utworu przez Organizatora, bez ograniczeń terytorialnych i czasowych. </w:t>
      </w:r>
    </w:p>
    <w:p w14:paraId="791B59B5" w14:textId="77777777" w:rsidR="00FF305A" w:rsidRPr="00F6461B" w:rsidRDefault="00595092" w:rsidP="00F6461B">
      <w:pPr>
        <w:jc w:val="both"/>
        <w:rPr>
          <w:rFonts w:cstheme="minorHAnsi"/>
        </w:rPr>
      </w:pPr>
      <w:r w:rsidRPr="00F6461B">
        <w:rPr>
          <w:rFonts w:cstheme="minorHAnsi"/>
        </w:rPr>
        <w:t xml:space="preserve">3. Uczestnik oświadcza, że dysponuje prawami autorskimi prawami majątkowymi i autorskimi prawami osobistymi do Utworu, w zakresie umożliwiającym mu wzięcie udziału w konkursie. Z chwilą wzięcia udziału w konkursie, Uczestnik udziela Organizatorowi, nieodpłatnej, niewyłącznej, nieograniczonej terytorialnie licencji na korzystanie z Utworu przez czas określony 4 lat, która to licencja po upływie tego okresu przekształca się w licencję udzieloną na czas nieokreślony; Licencja udzielona zostaje na następujących polach eksploatacji: </w:t>
      </w:r>
    </w:p>
    <w:p w14:paraId="1A7B98F7" w14:textId="77777777" w:rsidR="00FF305A" w:rsidRPr="00F6461B" w:rsidRDefault="00595092" w:rsidP="00F6461B">
      <w:pPr>
        <w:jc w:val="both"/>
        <w:rPr>
          <w:rFonts w:cstheme="minorHAnsi"/>
        </w:rPr>
      </w:pPr>
      <w:r w:rsidRPr="00F6461B">
        <w:rPr>
          <w:rFonts w:cstheme="minorHAnsi"/>
        </w:rPr>
        <w:t>a) wykorzystywanie lub rozpowszechnianie Utworu w całości lub w części,</w:t>
      </w:r>
    </w:p>
    <w:p w14:paraId="50AD291F" w14:textId="77777777" w:rsidR="00FF305A" w:rsidRPr="00F6461B" w:rsidRDefault="00595092" w:rsidP="00F6461B">
      <w:pPr>
        <w:jc w:val="both"/>
        <w:rPr>
          <w:rFonts w:cstheme="minorHAnsi"/>
        </w:rPr>
      </w:pPr>
      <w:r w:rsidRPr="00F6461B">
        <w:rPr>
          <w:rFonts w:cstheme="minorHAnsi"/>
        </w:rPr>
        <w:t xml:space="preserve"> b) trwałe lub czasowe utrwalanie lub zwielokrotnianie w całości lub w części przy wykorzystaniu każdej techniki w tym techniki drukarskiej, reprograficznej, zapisu magnetycznego oraz techniki cyfrowej, a także wytwarzanie każdą techniką egzemplarzy Utworu, w tym techniką drukarską, reprograficzną, </w:t>
      </w:r>
      <w:r w:rsidRPr="00F6461B">
        <w:rPr>
          <w:rFonts w:cstheme="minorHAnsi"/>
        </w:rPr>
        <w:lastRenderedPageBreak/>
        <w:t>zapisu magnetycznego oraz techniką cyfrową, a także wprowadzanie do pamięci komputera lub innego urządzenia,</w:t>
      </w:r>
    </w:p>
    <w:p w14:paraId="518853B5" w14:textId="77777777" w:rsidR="00FF305A" w:rsidRPr="00F6461B" w:rsidRDefault="00595092" w:rsidP="00F6461B">
      <w:pPr>
        <w:jc w:val="both"/>
        <w:rPr>
          <w:rFonts w:cstheme="minorHAnsi"/>
        </w:rPr>
      </w:pPr>
      <w:r w:rsidRPr="00F6461B">
        <w:rPr>
          <w:rFonts w:cstheme="minorHAnsi"/>
        </w:rPr>
        <w:t xml:space="preserve"> c) opracowywanie, w tym modyfikowanie, tłumaczenie, przerabianie, łącznie z innymi utworami lub wprowadzanie innych zmian,</w:t>
      </w:r>
    </w:p>
    <w:p w14:paraId="011134D0" w14:textId="77777777" w:rsidR="00FF305A" w:rsidRPr="00F6461B" w:rsidRDefault="00595092" w:rsidP="00F6461B">
      <w:pPr>
        <w:jc w:val="both"/>
        <w:rPr>
          <w:rFonts w:cstheme="minorHAnsi"/>
        </w:rPr>
      </w:pPr>
      <w:r w:rsidRPr="00F6461B">
        <w:rPr>
          <w:rFonts w:cstheme="minorHAnsi"/>
        </w:rPr>
        <w:t xml:space="preserve"> d) obrót oryginałem albo egzemplarzami nośników, na których Utwór utrwalono w tym ich odsprzedaż, użyczenie, najem lub dzierżawa, </w:t>
      </w:r>
    </w:p>
    <w:p w14:paraId="531AE703" w14:textId="77777777" w:rsidR="00FF305A" w:rsidRPr="00F6461B" w:rsidRDefault="00595092" w:rsidP="00F6461B">
      <w:pPr>
        <w:jc w:val="both"/>
        <w:rPr>
          <w:rFonts w:cstheme="minorHAnsi"/>
        </w:rPr>
      </w:pPr>
      <w:r w:rsidRPr="00F6461B">
        <w:rPr>
          <w:rFonts w:cstheme="minorHAnsi"/>
        </w:rPr>
        <w:t>e) rozpowszechnianie Utworu, w tym ich publiczne wykonywanie, wystawianie, wyświetlanie, odtwarzanie, nadawanie oraz reemitowanie, a także ich publiczne udostępnianie w taki sposób, aby każdy mógł mieć do niej dostęp w miejscu i w czasie przez siebie wybranym, w tym przy wykorzystaniu sieci Internet lub Intranet,</w:t>
      </w:r>
    </w:p>
    <w:p w14:paraId="5F323902" w14:textId="77777777" w:rsidR="00FF305A" w:rsidRPr="00F6461B" w:rsidRDefault="00595092" w:rsidP="00F6461B">
      <w:pPr>
        <w:jc w:val="both"/>
        <w:rPr>
          <w:rFonts w:cstheme="minorHAnsi"/>
        </w:rPr>
      </w:pPr>
      <w:r w:rsidRPr="00F6461B">
        <w:rPr>
          <w:rFonts w:cstheme="minorHAnsi"/>
        </w:rPr>
        <w:t xml:space="preserve"> f) wykorzystywanie Utworu dla celów marketingowych, w tym zamieszczanie Utworu lub jego części na wszystkich możliwych nośnikach reklamowych i informacyjnych, w szczególności w materiałach ATL oraz BTL, w telewizji kablowej lub cyfrowej, w sieci Internet, w prasie, na drukach firmowych oraz innych drukach, w ogłoszeniach, formularzach, w prezentacjach elektronicznych, na materiałach brandingowych, gadżetach, strojach. </w:t>
      </w:r>
    </w:p>
    <w:p w14:paraId="3DE2C666" w14:textId="77777777" w:rsidR="00FF305A" w:rsidRPr="00F6461B" w:rsidRDefault="00595092" w:rsidP="00F6461B">
      <w:pPr>
        <w:jc w:val="both"/>
        <w:rPr>
          <w:rFonts w:cstheme="minorHAnsi"/>
        </w:rPr>
      </w:pPr>
      <w:r w:rsidRPr="00F6461B">
        <w:rPr>
          <w:rFonts w:cstheme="minorHAnsi"/>
        </w:rPr>
        <w:t xml:space="preserve">4. Z tytułu złożonego powyżej oświadczenia, Uczestnik przyjmuję na siebie, pełną odpowiedzialność prawną. W przypadku jakichkolwiek roszczeń ze strony osób trzecich Uczestnik, po zawiadomieniu przez Organizatora, zobowiązuje się zwolnić Organizatora z wszelkiej odpowiedzialności z tego tytułu oraz do całkowitego zaspokojenia uzasadnionych roszczeń osób trzecich, a także wstąpić w miejsce Organizatora w każdym sporze sądowym lub w przypadku braku takiej możliwości - przystąpić po stronie Organizatora do każdego sporu sądowego, a w przypadku zasądzenia jakichkolwiek kwot od Organizatora, zobowiązują się zwrócić całość pokrytych roszczeń oraz wszelkie związane z tym wydatki i opłaty, włączając w to koszty procesu i koszty obsługi prawnej, a także naprawi wszelkie inne szkody wynikające z wyżej opisanych roszczeń osób trzecich. </w:t>
      </w:r>
    </w:p>
    <w:p w14:paraId="32045CD8" w14:textId="77777777" w:rsidR="00572056" w:rsidRPr="00F6461B" w:rsidRDefault="00595092" w:rsidP="00F6461B">
      <w:pPr>
        <w:jc w:val="both"/>
        <w:rPr>
          <w:rFonts w:cstheme="minorHAnsi"/>
        </w:rPr>
      </w:pPr>
      <w:r w:rsidRPr="00F6461B">
        <w:rPr>
          <w:rFonts w:cstheme="minorHAnsi"/>
        </w:rPr>
        <w:t xml:space="preserve">5. Dodatkowo Uczestnik korzystając z przysługujących mu autorskich praw majątkowych i osobistych: a) wyraża zgodę na dokonywanie przez Organizatora, bez potrzeby uzyskiwania dodatkowej zgody Uczestnika, opracowań Utworu, w szczególności poprzez dokonywanie jego zmian, skrótów oraz na korzystanie przez Organizatora z tych opracowań wg uznania Organizatora; </w:t>
      </w:r>
    </w:p>
    <w:p w14:paraId="5137077E" w14:textId="77777777" w:rsidR="00572056" w:rsidRPr="00F6461B" w:rsidRDefault="00595092" w:rsidP="00F6461B">
      <w:pPr>
        <w:jc w:val="both"/>
        <w:rPr>
          <w:rFonts w:cstheme="minorHAnsi"/>
        </w:rPr>
      </w:pPr>
      <w:r w:rsidRPr="00F6461B">
        <w:rPr>
          <w:rFonts w:cstheme="minorHAnsi"/>
        </w:rPr>
        <w:t xml:space="preserve">b) zezwala Organizatorowi na wykonywanie zależnych praw autorskich, w tym w szczególności na zezwalanie na korzystanie z opracowań Utworu oraz rozporządzanie tymi opracowaniami według uznania Organizatora; </w:t>
      </w:r>
    </w:p>
    <w:p w14:paraId="4A1A37B4" w14:textId="77777777" w:rsidR="00572056" w:rsidRPr="00F6461B" w:rsidRDefault="00595092" w:rsidP="00F6461B">
      <w:pPr>
        <w:jc w:val="both"/>
        <w:rPr>
          <w:rFonts w:cstheme="minorHAnsi"/>
        </w:rPr>
      </w:pPr>
      <w:r w:rsidRPr="00F6461B">
        <w:rPr>
          <w:rFonts w:cstheme="minorHAnsi"/>
        </w:rPr>
        <w:t>c) upoważnia Organizatora do podjęcia decyzji o pierwszym udostępnieniu Utworu, a także udostępnieniu zgłoszenia bądź to anonimowo, bądź też z podaniem imienia i miejscowości lub pseudonimu Uczestnika;</w:t>
      </w:r>
    </w:p>
    <w:p w14:paraId="77179C2F" w14:textId="77777777" w:rsidR="00572056" w:rsidRPr="00F6461B" w:rsidRDefault="00595092" w:rsidP="00F6461B">
      <w:pPr>
        <w:jc w:val="both"/>
        <w:rPr>
          <w:rFonts w:cstheme="minorHAnsi"/>
        </w:rPr>
      </w:pPr>
      <w:r w:rsidRPr="00F6461B">
        <w:rPr>
          <w:rFonts w:cstheme="minorHAnsi"/>
        </w:rPr>
        <w:t xml:space="preserve"> d) przenosi na Organizatora prawo zezwalania na wykonywanie zależnego prawa autorskiego do Utworu. </w:t>
      </w:r>
    </w:p>
    <w:p w14:paraId="3E9FF193" w14:textId="68371AA6" w:rsidR="00572056" w:rsidRDefault="00595092" w:rsidP="00F6461B">
      <w:pPr>
        <w:jc w:val="both"/>
        <w:rPr>
          <w:rFonts w:cstheme="minorHAnsi"/>
        </w:rPr>
      </w:pPr>
      <w:r w:rsidRPr="00F6461B">
        <w:rPr>
          <w:rFonts w:cstheme="minorHAnsi"/>
        </w:rPr>
        <w:t xml:space="preserve">6. Powyższe oznacza w szczególności, lecz nie wyłącznie, że Organizator może korzystać z przesłanego Utworu dla celów reklamowych, promocyjnych i marketingowych z wykorzystaniem wszelkich środków komunikacji (prasa, telewizja, radio, internet itp.) oraz może udzielać sublicencji podmiotom trzecim w zakresie uzyskanych uprawnień. </w:t>
      </w:r>
    </w:p>
    <w:p w14:paraId="2506416D" w14:textId="28F0F9FC" w:rsidR="009F053F" w:rsidRDefault="009F053F" w:rsidP="00F6461B">
      <w:pPr>
        <w:jc w:val="both"/>
        <w:rPr>
          <w:rFonts w:cstheme="minorHAnsi"/>
        </w:rPr>
      </w:pPr>
    </w:p>
    <w:p w14:paraId="3FB308A5" w14:textId="77777777" w:rsidR="009F053F" w:rsidRPr="00F6461B" w:rsidRDefault="009F053F" w:rsidP="00F6461B">
      <w:pPr>
        <w:jc w:val="both"/>
        <w:rPr>
          <w:rFonts w:cstheme="minorHAnsi"/>
        </w:rPr>
      </w:pPr>
    </w:p>
    <w:p w14:paraId="33D43042" w14:textId="161EC88E" w:rsidR="00572056" w:rsidRPr="009F053F" w:rsidRDefault="00595092" w:rsidP="009F053F">
      <w:pPr>
        <w:jc w:val="center"/>
        <w:rPr>
          <w:rFonts w:cstheme="minorHAnsi"/>
          <w:b/>
        </w:rPr>
      </w:pPr>
      <w:r w:rsidRPr="009F053F">
        <w:rPr>
          <w:rFonts w:cstheme="minorHAnsi"/>
          <w:b/>
        </w:rPr>
        <w:t>§5 Zwycięzcy i Nagrody</w:t>
      </w:r>
    </w:p>
    <w:p w14:paraId="1D1513E1" w14:textId="01A690B8" w:rsidR="00572056" w:rsidRPr="00F6461B" w:rsidRDefault="00572056" w:rsidP="00F6461B">
      <w:pPr>
        <w:pStyle w:val="Akapitzlist"/>
        <w:numPr>
          <w:ilvl w:val="0"/>
          <w:numId w:val="1"/>
        </w:numPr>
        <w:jc w:val="both"/>
        <w:rPr>
          <w:rFonts w:cstheme="minorHAnsi"/>
        </w:rPr>
      </w:pPr>
      <w:r w:rsidRPr="00F6461B">
        <w:rPr>
          <w:rFonts w:cstheme="minorHAnsi"/>
        </w:rPr>
        <w:t>Nagrodami</w:t>
      </w:r>
      <w:r w:rsidR="00595092" w:rsidRPr="00F6461B">
        <w:rPr>
          <w:rFonts w:cstheme="minorHAnsi"/>
        </w:rPr>
        <w:t xml:space="preserve"> w konkursie</w:t>
      </w:r>
      <w:r w:rsidRPr="00F6461B">
        <w:rPr>
          <w:rFonts w:cstheme="minorHAnsi"/>
        </w:rPr>
        <w:t xml:space="preserve"> jest 5 bonów jednorazowego wykorzystania do sklepu internetowego </w:t>
      </w:r>
      <w:hyperlink r:id="rId10" w:history="1">
        <w:r w:rsidRPr="00F6461B">
          <w:rPr>
            <w:rStyle w:val="Hipercze"/>
            <w:rFonts w:cstheme="minorHAnsi"/>
          </w:rPr>
          <w:t>www.trops.pl</w:t>
        </w:r>
      </w:hyperlink>
      <w:r w:rsidRPr="00F6461B">
        <w:rPr>
          <w:rFonts w:cstheme="minorHAnsi"/>
        </w:rPr>
        <w:t xml:space="preserve"> o wartości jednostkowej 200 zł</w:t>
      </w:r>
      <w:r w:rsidR="00595092" w:rsidRPr="00F6461B">
        <w:rPr>
          <w:rFonts w:cstheme="minorHAnsi"/>
        </w:rPr>
        <w:t xml:space="preserve"> brutto po rabatach, na podstawie fv przedstawionej przez Sponsora, dostępnej do wglądu w siedzibie jego Firmy tj. w Toruniu przy </w:t>
      </w:r>
      <w:r w:rsidRPr="00F6461B">
        <w:rPr>
          <w:rFonts w:cstheme="minorHAnsi"/>
        </w:rPr>
        <w:t>Skłodowskiej Curie 99</w:t>
      </w:r>
      <w:r w:rsidR="00595092" w:rsidRPr="00F6461B">
        <w:rPr>
          <w:rFonts w:cstheme="minorHAnsi"/>
        </w:rPr>
        <w:t xml:space="preserve">. </w:t>
      </w:r>
    </w:p>
    <w:p w14:paraId="403E0A84" w14:textId="3BBE103A" w:rsidR="00572056" w:rsidRPr="00F6461B" w:rsidRDefault="00572056" w:rsidP="00F6461B">
      <w:pPr>
        <w:pStyle w:val="Akapitzlist"/>
        <w:numPr>
          <w:ilvl w:val="0"/>
          <w:numId w:val="1"/>
        </w:numPr>
        <w:jc w:val="both"/>
        <w:rPr>
          <w:rFonts w:cstheme="minorHAnsi"/>
        </w:rPr>
      </w:pPr>
      <w:r w:rsidRPr="00F6461B">
        <w:rPr>
          <w:rFonts w:cstheme="minorHAnsi"/>
        </w:rPr>
        <w:t>Przekazanie nagrody, w formie bonu, nastąpi poprzez przesłanie go w formie elektronicznej na adres mailowy wskazany przez zwycięzcę Konkursu.</w:t>
      </w:r>
    </w:p>
    <w:p w14:paraId="05815AFD" w14:textId="0C105CFD" w:rsidR="00572056" w:rsidRPr="00F6461B" w:rsidRDefault="00572056" w:rsidP="00F6461B">
      <w:pPr>
        <w:pStyle w:val="Akapitzlist"/>
        <w:numPr>
          <w:ilvl w:val="0"/>
          <w:numId w:val="1"/>
        </w:numPr>
        <w:jc w:val="both"/>
        <w:rPr>
          <w:rFonts w:cstheme="minorHAnsi"/>
        </w:rPr>
      </w:pPr>
      <w:r w:rsidRPr="00F6461B">
        <w:rPr>
          <w:rFonts w:cstheme="minorHAnsi"/>
        </w:rPr>
        <w:t>Płatność bonem obowiązuje za zakupy do 200 zł brutto w sklepie internetowym Sponsora. W przypadku nie wykorzystania kwoty pełnej, pozostała część przepada. Za zakupy większe niż wyznaczona na bonie kwota, Zwycięzca zobowiązany jest do dopłacenia różnicy.</w:t>
      </w:r>
    </w:p>
    <w:p w14:paraId="6A3734B0" w14:textId="77777777" w:rsidR="00572056" w:rsidRPr="00F6461B" w:rsidRDefault="00572056" w:rsidP="00F6461B">
      <w:pPr>
        <w:pStyle w:val="Akapitzlist"/>
        <w:numPr>
          <w:ilvl w:val="0"/>
          <w:numId w:val="1"/>
        </w:numPr>
        <w:jc w:val="both"/>
        <w:rPr>
          <w:rFonts w:cstheme="minorHAnsi"/>
        </w:rPr>
      </w:pPr>
      <w:r w:rsidRPr="00F6461B">
        <w:rPr>
          <w:rFonts w:cstheme="minorHAnsi"/>
        </w:rPr>
        <w:t>Nagroda nie podlega zamianie na równowartość pieniężną ani inną nagrodę rzeczową</w:t>
      </w:r>
      <w:r w:rsidRPr="00F6461B">
        <w:rPr>
          <w:rFonts w:cstheme="minorHAnsi"/>
        </w:rPr>
        <w:t xml:space="preserve"> </w:t>
      </w:r>
    </w:p>
    <w:p w14:paraId="714187A8" w14:textId="43E2ADED" w:rsidR="00572056" w:rsidRPr="00F6461B" w:rsidRDefault="00572056" w:rsidP="00F6461B">
      <w:pPr>
        <w:pStyle w:val="Akapitzlist"/>
        <w:numPr>
          <w:ilvl w:val="0"/>
          <w:numId w:val="1"/>
        </w:numPr>
        <w:jc w:val="both"/>
        <w:rPr>
          <w:rFonts w:cstheme="minorHAnsi"/>
        </w:rPr>
      </w:pPr>
      <w:r w:rsidRPr="00F6461B">
        <w:rPr>
          <w:rFonts w:cstheme="minorHAnsi"/>
        </w:rPr>
        <w:t>Data wygaśnięcia kuponów: 31.10.2021</w:t>
      </w:r>
    </w:p>
    <w:p w14:paraId="12783E18" w14:textId="29F2D4E5" w:rsidR="00572056" w:rsidRPr="00F6461B" w:rsidRDefault="00572056" w:rsidP="00F6461B">
      <w:pPr>
        <w:pStyle w:val="Akapitzlist"/>
        <w:numPr>
          <w:ilvl w:val="0"/>
          <w:numId w:val="1"/>
        </w:numPr>
        <w:jc w:val="both"/>
        <w:rPr>
          <w:rFonts w:cstheme="minorHAnsi"/>
        </w:rPr>
      </w:pPr>
      <w:r w:rsidRPr="00F6461B">
        <w:rPr>
          <w:rFonts w:cstheme="minorHAnsi"/>
        </w:rPr>
        <w:t>W wypadku rezygnacji przez Zwycięzcę z odbioru Nagrody, Organizator nie będzie zobowiązany do przekazania Nagrody</w:t>
      </w:r>
    </w:p>
    <w:p w14:paraId="24D7EB7B" w14:textId="44D76C86" w:rsidR="00572056" w:rsidRDefault="00572056" w:rsidP="00F6461B">
      <w:pPr>
        <w:ind w:left="283"/>
        <w:jc w:val="both"/>
        <w:rPr>
          <w:rFonts w:cstheme="minorHAnsi"/>
        </w:rPr>
      </w:pPr>
    </w:p>
    <w:p w14:paraId="176B2AF9" w14:textId="77777777" w:rsidR="009F053F" w:rsidRPr="00F6461B" w:rsidRDefault="009F053F" w:rsidP="00F6461B">
      <w:pPr>
        <w:ind w:left="283"/>
        <w:jc w:val="both"/>
        <w:rPr>
          <w:rFonts w:cstheme="minorHAnsi"/>
        </w:rPr>
      </w:pPr>
    </w:p>
    <w:p w14:paraId="6CEA3516" w14:textId="5FE5D96A" w:rsidR="00F6461B" w:rsidRPr="009F053F" w:rsidRDefault="00595092" w:rsidP="009F053F">
      <w:pPr>
        <w:ind w:left="283"/>
        <w:jc w:val="center"/>
        <w:rPr>
          <w:rFonts w:cstheme="minorHAnsi"/>
          <w:b/>
        </w:rPr>
      </w:pPr>
      <w:r w:rsidRPr="009F053F">
        <w:rPr>
          <w:rFonts w:cstheme="minorHAnsi"/>
          <w:b/>
        </w:rPr>
        <w:t>§ 6 Dane osobowe</w:t>
      </w:r>
    </w:p>
    <w:p w14:paraId="5332AA26" w14:textId="77777777" w:rsidR="00F6461B" w:rsidRPr="00F6461B" w:rsidRDefault="00595092" w:rsidP="00F6461B">
      <w:pPr>
        <w:ind w:left="283"/>
        <w:jc w:val="both"/>
        <w:rPr>
          <w:rFonts w:cstheme="minorHAnsi"/>
        </w:rPr>
      </w:pPr>
      <w:r w:rsidRPr="00F6461B">
        <w:rPr>
          <w:rFonts w:cstheme="minorHAnsi"/>
        </w:rPr>
        <w:t xml:space="preserve"> 1. Administratorem Danych Osobowych zbieranych i przetwarzanych jest Multimedia Sp. z o.o. z siedzibą w Krakowie przy Al. Waszyngtona 1, wpisana do Rejestru Przedsiębiorców Krajowego Rejestru Przedsiębiorców pod numerem KRS 0000003445, przez Sąd Rejonowy dla Krakowa - Śródmieścia w Krakowie, XI Wydział Gospodarczy, z kapitałem zakładowym w wysokości 15.857.000,00 zł., posiadająca numer NIP 677-10-04-602, REGON 350739197.</w:t>
      </w:r>
    </w:p>
    <w:p w14:paraId="43A4EF67" w14:textId="77777777" w:rsidR="00F6461B" w:rsidRPr="00F6461B" w:rsidRDefault="00595092" w:rsidP="00F6461B">
      <w:pPr>
        <w:ind w:left="283"/>
        <w:jc w:val="both"/>
        <w:rPr>
          <w:rFonts w:cstheme="minorHAnsi"/>
        </w:rPr>
      </w:pPr>
      <w:r w:rsidRPr="00F6461B">
        <w:rPr>
          <w:rFonts w:cstheme="minorHAnsi"/>
        </w:rPr>
        <w:t xml:space="preserve"> 2. Podanie danych osobowych jest dobrowolne, ale niezbędne dla wzięcia udziału w konkursie. Dane osobowe będą przetwarzana dla potrzeb realizacji konkursu. Podstawą prawną przetwarzania danych osobowych jest ich niezbędność do wywiązania się z obowiązku realizacji konkursu - art. 6 ust. 1 lit. c) rozporządzenia Parlamentu Europejskiego i Rady (UE) 2016/679 z dnia 27 kwietnia 2016r. w sprawie ochrony osób fizycznych w związku z przetwarzaniem danych osobowych i w sprawie swobodnego przepływu takich danych oraz uchylenia dyrektywy 95/46/WE, obowiązujące od dnia 25.05.2018r. (dalej jako „RODO”). </w:t>
      </w:r>
    </w:p>
    <w:p w14:paraId="5B480913" w14:textId="77777777" w:rsidR="00F6461B" w:rsidRPr="00F6461B" w:rsidRDefault="00595092" w:rsidP="00F6461B">
      <w:pPr>
        <w:ind w:left="283"/>
        <w:jc w:val="both"/>
        <w:rPr>
          <w:rFonts w:cstheme="minorHAnsi"/>
        </w:rPr>
      </w:pPr>
      <w:r w:rsidRPr="00F6461B">
        <w:rPr>
          <w:rFonts w:cstheme="minorHAnsi"/>
        </w:rPr>
        <w:t xml:space="preserve">3. Dane osobowe udostępnione wyłącznie dla potrzeb konkursu (tj. w wypadku, gdy uczestnik nie udzielił dodatkowej zgody) będą przetwarzane przez okres trwania konkursu oraz okres przedawnienia roszczeń związanych z udziałem w konkursie, a także ewentualny okres dochodzenia roszczeń i okres dokonania rozliczeń publicznoprawnych. </w:t>
      </w:r>
    </w:p>
    <w:p w14:paraId="58CFDF6A" w14:textId="77777777" w:rsidR="00F6461B" w:rsidRPr="00F6461B" w:rsidRDefault="00595092" w:rsidP="00F6461B">
      <w:pPr>
        <w:ind w:left="283"/>
        <w:jc w:val="both"/>
        <w:rPr>
          <w:rFonts w:cstheme="minorHAnsi"/>
        </w:rPr>
      </w:pPr>
      <w:r w:rsidRPr="00F6461B">
        <w:rPr>
          <w:rFonts w:cstheme="minorHAnsi"/>
        </w:rPr>
        <w:t xml:space="preserve">4. Jeżeli w związku z udziałem w konkursie Uczestnik poprzez zaznaczenie odpowiedniego pola pod formularzem konkursowym (lub w innej formie, np. telefonicznie) wyraził dodatkowa zgodę na przetwarzanie jego danych osobowych, w szczególności wyraził zgodę na przetwarzanie jego danych osobowych w celu prowadzenia badań opinii publicznej, promocji, konkursów oraz w celach marketingowych i promocyjnych, a także zgodę na otrzymywanie informacji handlowych – zgodnie z treścią i zakresem określonym podczas udzielania zgody (dalej jako „zgoda na cele marketingowe”), wówczas zastosowanie znajdują następujące postanowienia: </w:t>
      </w:r>
    </w:p>
    <w:p w14:paraId="4D6AFE12" w14:textId="77777777" w:rsidR="00F6461B" w:rsidRPr="00F6461B" w:rsidRDefault="00595092" w:rsidP="00F6461B">
      <w:pPr>
        <w:ind w:left="283"/>
        <w:jc w:val="both"/>
        <w:rPr>
          <w:rFonts w:cstheme="minorHAnsi"/>
        </w:rPr>
      </w:pPr>
      <w:r w:rsidRPr="00F6461B">
        <w:rPr>
          <w:rFonts w:cstheme="minorHAnsi"/>
        </w:rPr>
        <w:lastRenderedPageBreak/>
        <w:t xml:space="preserve">a) udzielenie zgody na cele marketingowe jest dobrowolne, nieudzielenie tej zgody nie uniemożliwia udziału w Konkursie, ani nie wpływa na prawa uczestnika konkursu, </w:t>
      </w:r>
    </w:p>
    <w:p w14:paraId="087AD49E" w14:textId="77777777" w:rsidR="00F6461B" w:rsidRPr="00F6461B" w:rsidRDefault="00595092" w:rsidP="00F6461B">
      <w:pPr>
        <w:ind w:left="283"/>
        <w:jc w:val="both"/>
        <w:rPr>
          <w:rFonts w:cstheme="minorHAnsi"/>
        </w:rPr>
      </w:pPr>
      <w:r w:rsidRPr="00F6461B">
        <w:rPr>
          <w:rFonts w:cstheme="minorHAnsi"/>
        </w:rPr>
        <w:t>b) dane osobowe udostępnione na podstawie zgody na cele marketingowe będą przetwarzane w celach prowadzenia badań opinii publicznej, promocji, konkursów oraz w celach marketingowych i promocyjnych, w tym obejmujących marketing i promocję produktów i usług spółki Multimedia sp. z o.o. oraz jej kontrahentów/partnerów biznesowych.</w:t>
      </w:r>
    </w:p>
    <w:p w14:paraId="6334990B" w14:textId="77777777" w:rsidR="00F6461B" w:rsidRPr="00F6461B" w:rsidRDefault="00595092" w:rsidP="00F6461B">
      <w:pPr>
        <w:ind w:left="283"/>
        <w:jc w:val="both"/>
        <w:rPr>
          <w:rFonts w:cstheme="minorHAnsi"/>
        </w:rPr>
      </w:pPr>
      <w:r w:rsidRPr="00F6461B">
        <w:rPr>
          <w:rFonts w:cstheme="minorHAnsi"/>
        </w:rPr>
        <w:t xml:space="preserve"> c) Podstawę przetwarzania danych osobowych stanowi udzielona przez uczestnika zgoda art. 6 ust. 1 lit. a RODO. d) dane osobowe udostępnione na podstawie udzielonej zgody na cele marketingowe będą przetwarzane przez czas nieokreślony, chyba że Uczestnik wyrazi sprzeciw wobec przetwarzania jego danych osobowych w celach marketingowych lub wycofa udzieloną zgodę. </w:t>
      </w:r>
    </w:p>
    <w:p w14:paraId="54F7DAE5" w14:textId="77777777" w:rsidR="00F6461B" w:rsidRPr="00F6461B" w:rsidRDefault="00595092" w:rsidP="00F6461B">
      <w:pPr>
        <w:ind w:left="283"/>
        <w:jc w:val="both"/>
        <w:rPr>
          <w:rFonts w:cstheme="minorHAnsi"/>
        </w:rPr>
      </w:pPr>
      <w:r w:rsidRPr="00F6461B">
        <w:rPr>
          <w:rFonts w:cstheme="minorHAnsi"/>
        </w:rPr>
        <w:t xml:space="preserve">5. W celu realizacji konkursu lub prowadzenia działań marketingowych i promocyjnych Organizator może powierzyć przetwarzanie danych osobowych podmiotom współpracujących w zakresie obsługi technicznej i organizacyjnej konkursu oraz akcji marketingowych i promocyjnym (np. obsługa IT, firmy kurierskie) lub fundatorom nagród w celu realizacji prawa do nagrody. W szczególności powyższe powierzenie może nastąpić na rzecz podmiotu powiązanego – spółki Grupa RMF sp. z o.o. sp.k. </w:t>
      </w:r>
    </w:p>
    <w:p w14:paraId="76F3A2C1" w14:textId="7BB7CB1C" w:rsidR="00F6461B" w:rsidRPr="00F6461B" w:rsidRDefault="00595092" w:rsidP="00F6461B">
      <w:pPr>
        <w:ind w:left="283"/>
        <w:jc w:val="both"/>
        <w:rPr>
          <w:rFonts w:cstheme="minorHAnsi"/>
        </w:rPr>
      </w:pPr>
      <w:r w:rsidRPr="00F6461B">
        <w:rPr>
          <w:rFonts w:cstheme="minorHAnsi"/>
        </w:rPr>
        <w:t xml:space="preserve">6. Każdy, kto podał Organizatorowi swoje dane osobowe ma prawo do żądania: a) dostępu do swoich danych osobowych, na podstawie art. 15 RODO, tj. do uzyskania od Organizatora potwierdzenia, czy przetwarza dane osobowe oraz prawo uzyskania dostępu do tych danych (w tym ich kopii), a także w szczególności do następujących informacji: (i) o celach przetwarzania danych, (ii) o kategoriach przetwarzanych danych, (iii) o odbiorcach lub kategoriach odbiorców, którym Organizator ujawnił lub którym ma zamiar ujawnić dane, (iv) o możliwości skorzystania z praw w zakresie ochrony danych osobowych i o sposobie ich realizacji, (v) o prawie do wniesienia skargi do organu nadzorczego, (vi) o zautomatyzowanym podejmowaniu decyzji, w tym o profilowaniu, a także jego konsekwencjach; b) sprostowania danych, na podstawie art. 16 RODO, tj. do żądania od Organizatora niezwłocznego sprostowania danych osobowych, które są nieprawidłowe oraz do żądania uzupełnienia niekompletnych danych osobowych; c) usunięcia danych, na podstawie art. 17 RODO, tj. do żądania od Organizatora niezwłocznego usunięcia danych osobowych (zwane również „prawem do bycia zapomnianym”). d) ograniczenia przetwarzania danych, na podstawie art. 18 RODO, tj. do żądania od Organizatora ograniczenia przetwarzania danych osobowych w następujących przypadkach, gdy: (i) uczestnik konkursu kwestionuje prawidłowość danych osobowych przetwarzanych przez Organizatora, (ii) przetwarzanie danych osobowych jest niezgodne z prawem, a sprzeciwiono się usunięciu danych, (iii) Organizator nie potrzebuje już danych osobowych, ale są one potrzebne uczestnikowi konkursu do ustalenia, dochodzenia lub obrony roszczeń. e) przenoszenia danych, na podstawie art. 20 RODO, tj. do otrzymania w ustrukturyzowanym, powszechnie używanym formacie danych osobowych dostarczonych Organizatorowi oraz żądania przesłania tych danych innemu administratorowi danych, jeśli jest to technicznie możliwe. Prawo to przysługuje jeśli: (i) przetwarzanie odbywa się w sposób zautomatyzowany, (ii) dane przetwarzane są na podstawie zgody lub w związku z umową. </w:t>
      </w:r>
    </w:p>
    <w:p w14:paraId="5BADEB93" w14:textId="77777777" w:rsidR="00F6461B" w:rsidRPr="00F6461B" w:rsidRDefault="00595092" w:rsidP="00F6461B">
      <w:pPr>
        <w:ind w:left="283"/>
        <w:jc w:val="both"/>
        <w:rPr>
          <w:rFonts w:cstheme="minorHAnsi"/>
        </w:rPr>
      </w:pPr>
      <w:r w:rsidRPr="00F6461B">
        <w:rPr>
          <w:rFonts w:cstheme="minorHAnsi"/>
        </w:rPr>
        <w:t xml:space="preserve">7. Osobom, które wyraziły zgodę na cele marketingowe przysługuje prawo do wniesienia sprzeciwu wobec przetwarzania ich danych osobowych na podstawie art. 18 RODO, jak również do cofnięcia udzielonej zgody. </w:t>
      </w:r>
    </w:p>
    <w:p w14:paraId="55D3B9EB" w14:textId="36905F89" w:rsidR="00F6461B" w:rsidRPr="00F6461B" w:rsidRDefault="00595092" w:rsidP="00F6461B">
      <w:pPr>
        <w:ind w:left="283"/>
        <w:jc w:val="both"/>
        <w:rPr>
          <w:rFonts w:cstheme="minorHAnsi"/>
        </w:rPr>
      </w:pPr>
      <w:r w:rsidRPr="00F6461B">
        <w:rPr>
          <w:rFonts w:cstheme="minorHAnsi"/>
        </w:rPr>
        <w:t xml:space="preserve">8. Prawa, o których mowa powyżej mogą być wykonywane poprzez przesłanie stosownego wniosku: (i) w formie pisemnej, na adres: Multimedia Sp. z o.o. z siedzibą w Krakowie, adres: al. Waszyngtona 1, 30-204 Kraków, lub (ii) droga e-mail na adres dane@rmfmaxxx.pl. Wycofanie zgody </w:t>
      </w:r>
      <w:r w:rsidRPr="00F6461B">
        <w:rPr>
          <w:rFonts w:cstheme="minorHAnsi"/>
        </w:rPr>
        <w:lastRenderedPageBreak/>
        <w:t>na cele marketingowe oraz prawo do wniesienia sprzeciwu mogą być również zrealizowane poprzez wybranie automatycznej opcji wskazanej przy udzielaniu zgody.</w:t>
      </w:r>
    </w:p>
    <w:p w14:paraId="375E57CB" w14:textId="77777777" w:rsidR="00F6461B" w:rsidRPr="00F6461B" w:rsidRDefault="00595092" w:rsidP="00F6461B">
      <w:pPr>
        <w:ind w:left="283"/>
        <w:jc w:val="both"/>
        <w:rPr>
          <w:rFonts w:cstheme="minorHAnsi"/>
        </w:rPr>
      </w:pPr>
      <w:r w:rsidRPr="00F6461B">
        <w:rPr>
          <w:rFonts w:cstheme="minorHAnsi"/>
        </w:rPr>
        <w:t xml:space="preserve"> 9. W przypadku uznania, iż przetwarzanie danych osobowych przez Organizatora narusza przepisy prawa, w szczególności postanowienia RODO, Uczestnikowi przysługuje prawo do wniesienia skargi do organu nadzorczego</w:t>
      </w:r>
    </w:p>
    <w:p w14:paraId="5F1CAF30" w14:textId="7D6BC028" w:rsidR="00F6461B" w:rsidRDefault="00595092" w:rsidP="00F6461B">
      <w:pPr>
        <w:ind w:left="283"/>
        <w:jc w:val="both"/>
        <w:rPr>
          <w:rFonts w:cstheme="minorHAnsi"/>
        </w:rPr>
      </w:pPr>
      <w:r w:rsidRPr="00F6461B">
        <w:rPr>
          <w:rFonts w:cstheme="minorHAnsi"/>
        </w:rPr>
        <w:t xml:space="preserve">10. Organizator, jako administrator danych osobowych , powołała Inspektora Ochrony Danych Osobowych, z którym można się kontaktować pisemnie na adres Organizatora lub droga elektroniczna na adres email </w:t>
      </w:r>
      <w:hyperlink r:id="rId11" w:history="1">
        <w:r w:rsidR="00F6461B" w:rsidRPr="00F6461B">
          <w:rPr>
            <w:rStyle w:val="Hipercze"/>
            <w:rFonts w:cstheme="minorHAnsi"/>
          </w:rPr>
          <w:t>iod@rmfmaxxxx.pl</w:t>
        </w:r>
      </w:hyperlink>
    </w:p>
    <w:p w14:paraId="29B7C2DB" w14:textId="4AACE435" w:rsidR="009F053F" w:rsidRDefault="009F053F" w:rsidP="00F6461B">
      <w:pPr>
        <w:ind w:left="283"/>
        <w:jc w:val="both"/>
        <w:rPr>
          <w:rFonts w:cstheme="minorHAnsi"/>
        </w:rPr>
      </w:pPr>
    </w:p>
    <w:p w14:paraId="65BB8FE1" w14:textId="18F91177" w:rsidR="009F053F" w:rsidRDefault="009F053F" w:rsidP="00F6461B">
      <w:pPr>
        <w:ind w:left="283"/>
        <w:jc w:val="both"/>
        <w:rPr>
          <w:rFonts w:cstheme="minorHAnsi"/>
        </w:rPr>
      </w:pPr>
      <w:bookmarkStart w:id="0" w:name="_GoBack"/>
      <w:bookmarkEnd w:id="0"/>
    </w:p>
    <w:p w14:paraId="261FB017" w14:textId="77777777" w:rsidR="009F053F" w:rsidRPr="00F6461B" w:rsidRDefault="009F053F" w:rsidP="00F6461B">
      <w:pPr>
        <w:ind w:left="283"/>
        <w:jc w:val="both"/>
        <w:rPr>
          <w:rFonts w:cstheme="minorHAnsi"/>
        </w:rPr>
      </w:pPr>
    </w:p>
    <w:p w14:paraId="5393AAEB" w14:textId="323B5F76" w:rsidR="00F6461B" w:rsidRPr="009F053F" w:rsidRDefault="00595092" w:rsidP="009F053F">
      <w:pPr>
        <w:ind w:left="283"/>
        <w:jc w:val="center"/>
        <w:rPr>
          <w:rFonts w:cstheme="minorHAnsi"/>
          <w:b/>
        </w:rPr>
      </w:pPr>
      <w:r w:rsidRPr="009F053F">
        <w:rPr>
          <w:rFonts w:cstheme="minorHAnsi"/>
          <w:b/>
        </w:rPr>
        <w:t>§ 7 Postanowienia końcowe</w:t>
      </w:r>
    </w:p>
    <w:p w14:paraId="1758723B" w14:textId="77777777" w:rsidR="00F6461B" w:rsidRPr="00F6461B" w:rsidRDefault="00595092" w:rsidP="00F6461B">
      <w:pPr>
        <w:ind w:left="283"/>
        <w:jc w:val="both"/>
        <w:rPr>
          <w:rFonts w:cstheme="minorHAnsi"/>
        </w:rPr>
      </w:pPr>
      <w:r w:rsidRPr="00F6461B">
        <w:rPr>
          <w:rFonts w:cstheme="minorHAnsi"/>
        </w:rPr>
        <w:t xml:space="preserve"> 1. Zgłaszając się do udziału w konkursie, Uczestnik potwierdza, że wyraża zgodę na zasady zawarte w Regulaminie oraz podporządkowuje się jego postanowieniom. </w:t>
      </w:r>
    </w:p>
    <w:p w14:paraId="568CD89D" w14:textId="77777777" w:rsidR="00F6461B" w:rsidRPr="00F6461B" w:rsidRDefault="00595092" w:rsidP="00F6461B">
      <w:pPr>
        <w:ind w:left="283"/>
        <w:jc w:val="both"/>
        <w:rPr>
          <w:rFonts w:cstheme="minorHAnsi"/>
        </w:rPr>
      </w:pPr>
      <w:r w:rsidRPr="00F6461B">
        <w:rPr>
          <w:rFonts w:cstheme="minorHAnsi"/>
        </w:rPr>
        <w:t>2. W sprawach nieuregulowanych Regulaminem zastosowanie mają odpowiednie przepisy Kodeksu cywilnego.</w:t>
      </w:r>
    </w:p>
    <w:p w14:paraId="42558837" w14:textId="37230BEA" w:rsidR="00D3075F" w:rsidRPr="00F6461B" w:rsidRDefault="00595092" w:rsidP="00F6461B">
      <w:pPr>
        <w:ind w:left="283"/>
        <w:jc w:val="both"/>
        <w:rPr>
          <w:rFonts w:cstheme="minorHAnsi"/>
        </w:rPr>
      </w:pPr>
      <w:r w:rsidRPr="00F6461B">
        <w:rPr>
          <w:rFonts w:cstheme="minorHAnsi"/>
        </w:rPr>
        <w:t xml:space="preserve"> 3. Wszelkie zastrzeżenia związane z konkursem mogą być kierowane do Organizatora wyłącznie w formie pisemnej, na adres siedziby: Al. Waszyngtona 1, 30-204 Kraków 4. Regulamin jest dostępny na portalu www.gra.fm</w:t>
      </w:r>
    </w:p>
    <w:sectPr w:rsidR="00D3075F" w:rsidRPr="00F646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A9271" w14:textId="77777777" w:rsidR="00F6461B" w:rsidRDefault="00F6461B" w:rsidP="00F6461B">
      <w:pPr>
        <w:spacing w:after="0" w:line="240" w:lineRule="auto"/>
      </w:pPr>
      <w:r>
        <w:separator/>
      </w:r>
    </w:p>
  </w:endnote>
  <w:endnote w:type="continuationSeparator" w:id="0">
    <w:p w14:paraId="4FE082F5" w14:textId="77777777" w:rsidR="00F6461B" w:rsidRDefault="00F6461B" w:rsidP="00F6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1C14F" w14:textId="77777777" w:rsidR="00F6461B" w:rsidRDefault="00F6461B" w:rsidP="00F6461B">
      <w:pPr>
        <w:spacing w:after="0" w:line="240" w:lineRule="auto"/>
      </w:pPr>
      <w:r>
        <w:separator/>
      </w:r>
    </w:p>
  </w:footnote>
  <w:footnote w:type="continuationSeparator" w:id="0">
    <w:p w14:paraId="1D39ED45" w14:textId="77777777" w:rsidR="00F6461B" w:rsidRDefault="00F6461B" w:rsidP="00F64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75066"/>
    <w:multiLevelType w:val="hybridMultilevel"/>
    <w:tmpl w:val="E61EBD74"/>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0E"/>
    <w:rsid w:val="00112B52"/>
    <w:rsid w:val="00572056"/>
    <w:rsid w:val="00595092"/>
    <w:rsid w:val="00847283"/>
    <w:rsid w:val="00870F09"/>
    <w:rsid w:val="009F053F"/>
    <w:rsid w:val="00A5570E"/>
    <w:rsid w:val="00D3075F"/>
    <w:rsid w:val="00F6461B"/>
    <w:rsid w:val="00FF30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4325"/>
  <w15:chartTrackingRefBased/>
  <w15:docId w15:val="{F3EEB10C-602A-43B2-9145-21705CC7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72056"/>
    <w:rPr>
      <w:color w:val="0563C1" w:themeColor="hyperlink"/>
      <w:u w:val="single"/>
    </w:rPr>
  </w:style>
  <w:style w:type="paragraph" w:styleId="Akapitzlist">
    <w:name w:val="List Paragraph"/>
    <w:basedOn w:val="Normalny"/>
    <w:uiPriority w:val="34"/>
    <w:qFormat/>
    <w:rsid w:val="00572056"/>
    <w:pPr>
      <w:ind w:left="720"/>
      <w:contextualSpacing/>
    </w:pPr>
  </w:style>
  <w:style w:type="paragraph" w:styleId="Nagwek">
    <w:name w:val="header"/>
    <w:basedOn w:val="Normalny"/>
    <w:link w:val="NagwekZnak"/>
    <w:uiPriority w:val="99"/>
    <w:unhideWhenUsed/>
    <w:rsid w:val="00F646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61B"/>
  </w:style>
  <w:style w:type="paragraph" w:styleId="Stopka">
    <w:name w:val="footer"/>
    <w:basedOn w:val="Normalny"/>
    <w:link w:val="StopkaZnak"/>
    <w:uiPriority w:val="99"/>
    <w:unhideWhenUsed/>
    <w:rsid w:val="00F646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rmfmaxxxx.pl" TargetMode="External"/><Relationship Id="rId5" Type="http://schemas.openxmlformats.org/officeDocument/2006/relationships/styles" Target="styles.xml"/><Relationship Id="rId10" Type="http://schemas.openxmlformats.org/officeDocument/2006/relationships/hyperlink" Target="http://www.trops.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4EEE27D1DD4746B18A3F3BFED4786F" ma:contentTypeVersion="11" ma:contentTypeDescription="Create a new document." ma:contentTypeScope="" ma:versionID="c165abf70eaa9e02640c988b8e00ac89">
  <xsd:schema xmlns:xsd="http://www.w3.org/2001/XMLSchema" xmlns:xs="http://www.w3.org/2001/XMLSchema" xmlns:p="http://schemas.microsoft.com/office/2006/metadata/properties" xmlns:ns3="827468f0-ef68-4f52-aa44-25a60b0472cc" targetNamespace="http://schemas.microsoft.com/office/2006/metadata/properties" ma:root="true" ma:fieldsID="2849ab0c9bff96b61160f3a3ba40ac74" ns3:_="">
    <xsd:import namespace="827468f0-ef68-4f52-aa44-25a60b0472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468f0-ef68-4f52-aa44-25a60b047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51FAC6-3131-4944-A6B5-00989C3CB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468f0-ef68-4f52-aa44-25a60b047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0DEA69-A09F-43B2-8107-A654A32CE044}">
  <ds:schemaRefs>
    <ds:schemaRef ds:uri="827468f0-ef68-4f52-aa44-25a60b0472c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651CC67-5454-46A9-A140-4A088F6E1F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2418</Words>
  <Characters>14514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Pawelec, Dorota</dc:creator>
  <cp:keywords/>
  <dc:description/>
  <cp:lastModifiedBy>Pawelec, Dorota</cp:lastModifiedBy>
  <cp:revision>4</cp:revision>
  <dcterms:created xsi:type="dcterms:W3CDTF">2021-09-14T09:05:00Z</dcterms:created>
  <dcterms:modified xsi:type="dcterms:W3CDTF">2021-09-14T09:43:00Z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0x010100FF4EEE27D1DD4746B18A3F3BFED4786F</vt:lpwstr>
  </property>
</Properties>
</file>